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620AC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7F303515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Post 1 </w:t>
      </w:r>
      <w:r>
        <w:rPr>
          <w:rStyle w:val="eop"/>
          <w:rFonts w:ascii="Calibri" w:eastAsiaTheme="majorEastAsia" w:hAnsi="Calibri" w:cs="Calibri"/>
        </w:rPr>
        <w:t> </w:t>
      </w:r>
    </w:p>
    <w:p w14:paraId="6747463F" w14:textId="5D9F0AE4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 </w:t>
      </w:r>
    </w:p>
    <w:p w14:paraId="345ED340" w14:textId="0778E801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Winter can catch out even the best drivers.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eastAsiaTheme="majorEastAsia" w:hAnsi="Calibri" w:cs="Calibri"/>
        </w:rPr>
        <w:t>A quick pre-journey check could be the difference between getting home safely – or waiting for recovery in freezing conditions.</w:t>
      </w:r>
      <w:r>
        <w:rPr>
          <w:rStyle w:val="eop"/>
          <w:rFonts w:ascii="Calibri" w:eastAsiaTheme="majorEastAsia" w:hAnsi="Calibri" w:cs="Calibri"/>
        </w:rPr>
        <w:t> </w:t>
      </w:r>
      <w:r w:rsidR="0081092D">
        <w:rPr>
          <w:rStyle w:val="eop"/>
          <w:rFonts w:ascii="Calibri" w:eastAsiaTheme="majorEastAsia" w:hAnsi="Calibri" w:cs="Calibri"/>
        </w:rPr>
        <w:t xml:space="preserve">Always carry out your Vehicle First Use Walkaround Checks using the </w:t>
      </w:r>
      <w:proofErr w:type="spellStart"/>
      <w:r w:rsidR="0081092D">
        <w:rPr>
          <w:rStyle w:val="eop"/>
          <w:rFonts w:ascii="Calibri" w:eastAsiaTheme="majorEastAsia" w:hAnsi="Calibri" w:cs="Calibri"/>
        </w:rPr>
        <w:t>CheckedSafe</w:t>
      </w:r>
      <w:proofErr w:type="spellEnd"/>
      <w:r w:rsidR="0081092D">
        <w:rPr>
          <w:rStyle w:val="eop"/>
          <w:rFonts w:ascii="Calibri" w:eastAsiaTheme="majorEastAsia" w:hAnsi="Calibri" w:cs="Calibri"/>
        </w:rPr>
        <w:t xml:space="preserve"> app. </w:t>
      </w:r>
    </w:p>
    <w:p w14:paraId="34DB1B76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54B95635" w14:textId="2945D02B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eastAsiaTheme="majorEastAsia" w:hAnsi="Apple Color Emoji" w:cs="Segoe UI"/>
          <w:color w:val="0A0A0A"/>
          <w:shd w:val="clear" w:color="auto" w:fill="FFFFFF"/>
        </w:rPr>
        <w:t>✔</w:t>
      </w:r>
      <w:r w:rsidR="008618CA">
        <w:rPr>
          <w:rStyle w:val="normaltextrun"/>
          <w:rFonts w:ascii="Calibri" w:eastAsiaTheme="majorEastAsia" w:hAnsi="Calibri" w:cs="Calibri"/>
        </w:rPr>
        <w:t xml:space="preserve">Pay special attention to brakes, </w:t>
      </w:r>
      <w:r>
        <w:rPr>
          <w:rStyle w:val="normaltextrun"/>
          <w:rFonts w:ascii="Calibri" w:eastAsiaTheme="majorEastAsia" w:hAnsi="Calibri" w:cs="Calibri"/>
        </w:rPr>
        <w:t>battery, wipers, lights and fluids</w:t>
      </w:r>
      <w:r w:rsidR="009C45A9">
        <w:rPr>
          <w:rStyle w:val="normaltextrun"/>
          <w:rFonts w:ascii="Calibri" w:eastAsiaTheme="majorEastAsia" w:hAnsi="Calibri" w:cs="Calibri"/>
        </w:rPr>
        <w:t>.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Apple Color Emoji" w:eastAsiaTheme="majorEastAsia" w:hAnsi="Apple Color Emoji" w:cs="Segoe UI"/>
          <w:color w:val="0A0A0A"/>
          <w:shd w:val="clear" w:color="auto" w:fill="FFFFFF"/>
        </w:rPr>
        <w:t>✔</w:t>
      </w:r>
      <w:r>
        <w:rPr>
          <w:rStyle w:val="normaltextrun"/>
          <w:rFonts w:ascii="Calibri" w:eastAsiaTheme="majorEastAsia" w:hAnsi="Calibri" w:cs="Calibri"/>
        </w:rPr>
        <w:t>Carry an emergency winter kit</w:t>
      </w:r>
      <w:r w:rsidR="009C45A9">
        <w:rPr>
          <w:rStyle w:val="normaltextrun"/>
          <w:rFonts w:ascii="Calibri" w:eastAsiaTheme="majorEastAsia" w:hAnsi="Calibri" w:cs="Calibri"/>
        </w:rPr>
        <w:t>.</w:t>
      </w:r>
      <w:r>
        <w:rPr>
          <w:rStyle w:val="eop"/>
          <w:rFonts w:ascii="Calibri" w:eastAsiaTheme="majorEastAsia" w:hAnsi="Calibri" w:cs="Calibri"/>
        </w:rPr>
        <w:t> </w:t>
      </w:r>
    </w:p>
    <w:p w14:paraId="652D0F03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mbria" w:eastAsiaTheme="majorEastAsia" w:hAnsi="Cambria" w:cs="Cambria"/>
        </w:rPr>
        <w:t> </w:t>
      </w:r>
    </w:p>
    <w:p w14:paraId="0CA5C52D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Download the Winter Driving Guide on Safety Central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eastAsiaTheme="majorEastAsia" w:hAnsi="Calibri" w:cs="Calibri"/>
          <w:i/>
          <w:iCs/>
        </w:rPr>
        <w:t>Search: ‘Drive Safe Safety Central’</w:t>
      </w:r>
      <w:r>
        <w:rPr>
          <w:rStyle w:val="eop"/>
          <w:rFonts w:ascii="Calibri" w:eastAsiaTheme="majorEastAsia" w:hAnsi="Calibri" w:cs="Calibri"/>
        </w:rPr>
        <w:t> </w:t>
      </w:r>
    </w:p>
    <w:p w14:paraId="4E8A1614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227DE917" w14:textId="5A47479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3712990"/>
          <w:rFonts w:eastAsiaTheme="majorEastAsia"/>
        </w:rPr>
        <w:t> </w:t>
      </w:r>
    </w:p>
    <w:p w14:paraId="5363D971" w14:textId="3EF038C4" w:rsidR="009807FE" w:rsidRDefault="005F5D84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Post 2</w:t>
      </w:r>
    </w:p>
    <w:p w14:paraId="7147442E" w14:textId="20BE9983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 </w:t>
      </w:r>
    </w:p>
    <w:p w14:paraId="560F87D4" w14:textId="4A6D54C0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Winter roads are unforgiving.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eastAsiaTheme="majorEastAsia" w:hAnsi="Calibri" w:cs="Calibri"/>
        </w:rPr>
        <w:t>Stopping distances can double in the wet and multiply several times over in ic</w:t>
      </w:r>
      <w:r w:rsidR="00513A6C">
        <w:rPr>
          <w:rStyle w:val="normaltextrun"/>
          <w:rFonts w:ascii="Calibri" w:eastAsiaTheme="majorEastAsia" w:hAnsi="Calibri" w:cs="Calibri"/>
        </w:rPr>
        <w:t>y conditions</w:t>
      </w:r>
      <w:r>
        <w:rPr>
          <w:rStyle w:val="normaltextrun"/>
          <w:rFonts w:ascii="Calibri" w:eastAsiaTheme="majorEastAsia" w:hAnsi="Calibri" w:cs="Calibri"/>
        </w:rPr>
        <w:t> – and your tyres are your only grip on the road.</w:t>
      </w:r>
      <w:r>
        <w:rPr>
          <w:rStyle w:val="eop"/>
          <w:rFonts w:ascii="Calibri" w:eastAsiaTheme="majorEastAsia" w:hAnsi="Calibri" w:cs="Calibri"/>
        </w:rPr>
        <w:t> </w:t>
      </w:r>
    </w:p>
    <w:p w14:paraId="69AB9ACD" w14:textId="77777777" w:rsidR="00E50F84" w:rsidRDefault="009807FE" w:rsidP="00E50F84">
      <w:pPr>
        <w:pStyle w:val="Default"/>
      </w:pPr>
      <w:r>
        <w:rPr>
          <w:rStyle w:val="eop"/>
          <w:rFonts w:ascii="Calibri" w:hAnsi="Calibri" w:cs="Calibri"/>
        </w:rPr>
        <w:t> </w:t>
      </w:r>
    </w:p>
    <w:p w14:paraId="2CDAB83E" w14:textId="0564C4EC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A56C1FE" w14:textId="1810AB04" w:rsidR="00E50F84" w:rsidRPr="00E50F84" w:rsidRDefault="009807FE" w:rsidP="00E50F84">
      <w:pPr>
        <w:pStyle w:val="Default"/>
      </w:pPr>
      <w:r>
        <w:rPr>
          <w:rStyle w:val="normaltextrun"/>
          <w:rFonts w:ascii="Apple Color Emoji" w:hAnsi="Apple Color Emoji" w:cs="Calibri"/>
          <w:color w:val="0A0A0A"/>
          <w:shd w:val="clear" w:color="auto" w:fill="FFFFFF"/>
        </w:rPr>
        <w:t>✔</w:t>
      </w:r>
      <w:r w:rsidR="008618CA">
        <w:rPr>
          <w:rStyle w:val="normaltextrun"/>
          <w:rFonts w:ascii="Calibri" w:hAnsi="Calibri" w:cs="Calibri"/>
        </w:rPr>
        <w:t>When c</w:t>
      </w:r>
      <w:r>
        <w:rPr>
          <w:rStyle w:val="normaltextrun"/>
          <w:rFonts w:ascii="Calibri" w:hAnsi="Calibri" w:cs="Calibri"/>
        </w:rPr>
        <w:t>heck</w:t>
      </w:r>
      <w:r w:rsidR="008618CA">
        <w:rPr>
          <w:rStyle w:val="normaltextrun"/>
          <w:rFonts w:ascii="Calibri" w:hAnsi="Calibri" w:cs="Calibri"/>
        </w:rPr>
        <w:t>ing</w:t>
      </w:r>
      <w:r>
        <w:rPr>
          <w:rStyle w:val="normaltextrun"/>
          <w:rFonts w:ascii="Calibri" w:hAnsi="Calibri" w:cs="Calibri"/>
        </w:rPr>
        <w:t> tyre tread</w:t>
      </w:r>
      <w:r w:rsidR="008618CA">
        <w:rPr>
          <w:rStyle w:val="normaltextrun"/>
          <w:rFonts w:ascii="Calibri" w:hAnsi="Calibri" w:cs="Calibri"/>
        </w:rPr>
        <w:t xml:space="preserve">, remember </w:t>
      </w:r>
      <w:r>
        <w:rPr>
          <w:rStyle w:val="normaltextrun"/>
          <w:rFonts w:ascii="Calibri" w:hAnsi="Calibri" w:cs="Calibri"/>
        </w:rPr>
        <w:t>at least 3mm </w:t>
      </w:r>
      <w:r w:rsidR="008618CA">
        <w:rPr>
          <w:rStyle w:val="normaltextrun"/>
          <w:rFonts w:ascii="Calibri" w:hAnsi="Calibri" w:cs="Calibri"/>
        </w:rPr>
        <w:t xml:space="preserve">depth </w:t>
      </w:r>
      <w:r>
        <w:rPr>
          <w:rStyle w:val="normaltextrun"/>
          <w:rFonts w:ascii="Calibri" w:hAnsi="Calibri" w:cs="Calibri"/>
        </w:rPr>
        <w:t xml:space="preserve">ensures best </w:t>
      </w:r>
      <w:r w:rsidR="008618CA">
        <w:rPr>
          <w:rStyle w:val="normaltextrun"/>
          <w:rFonts w:ascii="Calibri" w:hAnsi="Calibri" w:cs="Calibri"/>
        </w:rPr>
        <w:t xml:space="preserve">road </w:t>
      </w:r>
      <w:r>
        <w:rPr>
          <w:rStyle w:val="normaltextrun"/>
          <w:rFonts w:ascii="Calibri" w:hAnsi="Calibri" w:cs="Calibri"/>
        </w:rPr>
        <w:t>grip.</w:t>
      </w:r>
      <w:r>
        <w:rPr>
          <w:rStyle w:val="scxw53712990"/>
          <w:rFonts w:ascii="Calibri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Apple Color Emoji" w:hAnsi="Apple Color Emoji" w:cs="Calibri"/>
          <w:color w:val="0A0A0A"/>
          <w:shd w:val="clear" w:color="auto" w:fill="FFFFFF"/>
        </w:rPr>
        <w:t>✔</w:t>
      </w:r>
      <w:r w:rsidR="00E50F84">
        <w:rPr>
          <w:sz w:val="23"/>
          <w:szCs w:val="23"/>
        </w:rPr>
        <w:t xml:space="preserve">Cuts, bulges or damage increase the risk of blowout and losing control of the vehicle. </w:t>
      </w:r>
    </w:p>
    <w:p w14:paraId="1580211A" w14:textId="7AE0396B" w:rsidR="00E50F84" w:rsidRPr="00E50F84" w:rsidRDefault="009807FE" w:rsidP="00E50F84">
      <w:pPr>
        <w:pStyle w:val="Default"/>
      </w:pPr>
      <w:r>
        <w:rPr>
          <w:rStyle w:val="normaltextrun"/>
          <w:rFonts w:ascii="Apple Color Emoji" w:hAnsi="Apple Color Emoji" w:cs="Calibri"/>
          <w:color w:val="0A0A0A"/>
          <w:shd w:val="clear" w:color="auto" w:fill="FFFFFF"/>
        </w:rPr>
        <w:t>✔</w:t>
      </w:r>
      <w:r w:rsidR="00E50F84">
        <w:rPr>
          <w:sz w:val="23"/>
          <w:szCs w:val="23"/>
        </w:rPr>
        <w:t xml:space="preserve">Cold weather lowers tyre pressure, so plan to check and top up more. </w:t>
      </w:r>
    </w:p>
    <w:p w14:paraId="5DDAEF66" w14:textId="6F82AD99" w:rsidR="009807FE" w:rsidRDefault="009807FE" w:rsidP="00E50F8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p w14:paraId="331F03D5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mbria" w:eastAsiaTheme="majorEastAsia" w:hAnsi="Cambria" w:cs="Cambria"/>
        </w:rPr>
        <w:t> </w:t>
      </w:r>
    </w:p>
    <w:p w14:paraId="47E2CBCF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Download the Winter Driving Guide on Safety Central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eastAsiaTheme="majorEastAsia" w:hAnsi="Calibri" w:cs="Calibri"/>
          <w:i/>
          <w:iCs/>
        </w:rPr>
        <w:t>Search: ‘Drive Safe Safety Central’</w:t>
      </w:r>
      <w:r>
        <w:rPr>
          <w:rStyle w:val="eop"/>
          <w:rFonts w:ascii="Calibri" w:eastAsiaTheme="majorEastAsia" w:hAnsi="Calibri" w:cs="Calibri"/>
        </w:rPr>
        <w:t> </w:t>
      </w:r>
    </w:p>
    <w:p w14:paraId="62B19E56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1C07F0C5" w14:textId="77777777" w:rsidR="005F5D84" w:rsidRDefault="005F5D84" w:rsidP="009807F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b/>
          <w:bCs/>
        </w:rPr>
      </w:pPr>
    </w:p>
    <w:p w14:paraId="531436C9" w14:textId="5319B37F" w:rsidR="009807FE" w:rsidRDefault="005F5D84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Post 3</w:t>
      </w:r>
    </w:p>
    <w:p w14:paraId="093DFEF7" w14:textId="237D6728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 </w:t>
      </w:r>
    </w:p>
    <w:p w14:paraId="2A6B0E24" w14:textId="1991B28C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EVs behave differently in winter.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eastAsiaTheme="majorEastAsia" w:hAnsi="Calibri" w:cs="Calibri"/>
        </w:rPr>
        <w:t>Cold temperatures reduce battery efficiency, meaning your usual range may drop – sometimes by as much as </w:t>
      </w:r>
      <w:r>
        <w:rPr>
          <w:rStyle w:val="normaltextrun"/>
          <w:rFonts w:ascii="Calibri" w:eastAsiaTheme="majorEastAsia" w:hAnsi="Calibri" w:cs="Calibri"/>
          <w:b/>
          <w:bCs/>
        </w:rPr>
        <w:t>40%</w:t>
      </w:r>
      <w:r w:rsidR="009C45A9">
        <w:rPr>
          <w:rStyle w:val="normaltextrun"/>
          <w:rFonts w:ascii="Calibri" w:eastAsiaTheme="majorEastAsia" w:hAnsi="Calibri" w:cs="Calibri"/>
          <w:b/>
          <w:bCs/>
        </w:rPr>
        <w:t>*</w:t>
      </w:r>
      <w:r>
        <w:rPr>
          <w:rStyle w:val="normaltextrun"/>
          <w:rFonts w:ascii="Calibri" w:eastAsiaTheme="majorEastAsia" w:hAnsi="Calibri" w:cs="Calibri"/>
        </w:rPr>
        <w:t>.</w:t>
      </w:r>
      <w:r>
        <w:rPr>
          <w:rStyle w:val="eop"/>
          <w:rFonts w:ascii="Calibri" w:eastAsiaTheme="majorEastAsia" w:hAnsi="Calibri" w:cs="Calibri"/>
        </w:rPr>
        <w:t> </w:t>
      </w:r>
    </w:p>
    <w:p w14:paraId="680A4EB2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6E79F7C6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eastAsiaTheme="majorEastAsia" w:hAnsi="Apple Color Emoji" w:cs="Segoe UI"/>
          <w:color w:val="0A0A0A"/>
          <w:shd w:val="clear" w:color="auto" w:fill="FFFFFF"/>
        </w:rPr>
        <w:t>✔</w:t>
      </w:r>
      <w:r>
        <w:rPr>
          <w:rStyle w:val="normaltextrun"/>
          <w:rFonts w:ascii="Calibri" w:eastAsiaTheme="majorEastAsia" w:hAnsi="Calibri" w:cs="Calibri"/>
        </w:rPr>
        <w:t>Plan ahead with extra charging stops.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Apple Color Emoji" w:eastAsiaTheme="majorEastAsia" w:hAnsi="Apple Color Emoji" w:cs="Segoe UI"/>
          <w:color w:val="0A0A0A"/>
          <w:shd w:val="clear" w:color="auto" w:fill="FFFFFF"/>
        </w:rPr>
        <w:t>✔</w:t>
      </w:r>
      <w:r>
        <w:rPr>
          <w:rStyle w:val="normaltextrun"/>
          <w:rFonts w:ascii="Calibri" w:eastAsiaTheme="majorEastAsia" w:hAnsi="Calibri" w:cs="Calibri"/>
        </w:rPr>
        <w:t>Drive smoothly to conserve range.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Apple Color Emoji" w:eastAsiaTheme="majorEastAsia" w:hAnsi="Apple Color Emoji" w:cs="Segoe UI"/>
          <w:color w:val="0A0A0A"/>
          <w:shd w:val="clear" w:color="auto" w:fill="FFFFFF"/>
        </w:rPr>
        <w:t>✔</w:t>
      </w:r>
      <w:r>
        <w:rPr>
          <w:rStyle w:val="normaltextrun"/>
          <w:rFonts w:ascii="Calibri" w:eastAsiaTheme="majorEastAsia" w:hAnsi="Calibri" w:cs="Calibri"/>
        </w:rPr>
        <w:t>Keep tyres fully inflated for grip and efficiency.</w:t>
      </w:r>
      <w:r>
        <w:rPr>
          <w:rStyle w:val="eop"/>
          <w:rFonts w:ascii="Calibri" w:eastAsiaTheme="majorEastAsia" w:hAnsi="Calibri" w:cs="Calibri"/>
        </w:rPr>
        <w:t> </w:t>
      </w:r>
    </w:p>
    <w:p w14:paraId="58236376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mbria" w:eastAsiaTheme="majorEastAsia" w:hAnsi="Cambria" w:cs="Cambria"/>
        </w:rPr>
        <w:t> </w:t>
      </w:r>
    </w:p>
    <w:p w14:paraId="60AB7B5C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</w:rPr>
        <w:t>Download the Winter Driving Guide on Safety Central</w:t>
      </w:r>
      <w:r>
        <w:rPr>
          <w:rStyle w:val="scxw53712990"/>
          <w:rFonts w:ascii="Calibri" w:eastAsiaTheme="majorEastAsia" w:hAnsi="Calibri" w:cs="Calibri"/>
        </w:rPr>
        <w:t> </w:t>
      </w:r>
      <w:r>
        <w:rPr>
          <w:rFonts w:ascii="Calibri" w:hAnsi="Calibri" w:cs="Calibri"/>
        </w:rPr>
        <w:br/>
      </w:r>
      <w:r>
        <w:rPr>
          <w:rStyle w:val="normaltextrun"/>
          <w:rFonts w:ascii="Calibri" w:eastAsiaTheme="majorEastAsia" w:hAnsi="Calibri" w:cs="Calibri"/>
          <w:i/>
          <w:iCs/>
        </w:rPr>
        <w:t>Search: ‘Drive Safe Safety Central’</w:t>
      </w:r>
      <w:r>
        <w:rPr>
          <w:rStyle w:val="eop"/>
          <w:rFonts w:ascii="Calibri" w:eastAsiaTheme="majorEastAsia" w:hAnsi="Calibri" w:cs="Calibri"/>
        </w:rPr>
        <w:t> </w:t>
      </w:r>
    </w:p>
    <w:p w14:paraId="2DA85BEE" w14:textId="77777777" w:rsidR="009807FE" w:rsidRDefault="009807FE" w:rsidP="009807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</w:rPr>
        <w:t> </w:t>
      </w:r>
    </w:p>
    <w:p w14:paraId="3719A238" w14:textId="28EF6332" w:rsidR="005A7432" w:rsidRDefault="009C45A9">
      <w:r>
        <w:t>*</w:t>
      </w:r>
      <w:r>
        <w:rPr>
          <w:rStyle w:val="normaltextrun"/>
          <w:rFonts w:ascii="Calibri" w:hAnsi="Calibri" w:cs="Calibri"/>
          <w:b/>
          <w:bCs/>
          <w:i/>
          <w:iCs/>
          <w:color w:val="000000"/>
          <w:sz w:val="20"/>
          <w:szCs w:val="20"/>
          <w:shd w:val="clear" w:color="auto" w:fill="FFFFFF"/>
        </w:rPr>
        <w:t>Source: </w:t>
      </w:r>
      <w:r>
        <w:rPr>
          <w:rStyle w:val="normaltextrun"/>
          <w:rFonts w:ascii="Calibri" w:hAnsi="Calibri" w:cs="Calibri"/>
          <w:i/>
          <w:iCs/>
          <w:color w:val="000000"/>
          <w:sz w:val="20"/>
          <w:szCs w:val="20"/>
          <w:shd w:val="clear" w:color="auto" w:fill="FFFFFF"/>
        </w:rPr>
        <w:t>Fleet 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News – </w:t>
      </w:r>
      <w:r>
        <w:rPr>
          <w:rStyle w:val="normaltextrun"/>
          <w:rFonts w:ascii="Calibri" w:hAnsi="Calibri" w:cs="Calibri"/>
          <w:i/>
          <w:iCs/>
          <w:color w:val="000000"/>
          <w:sz w:val="20"/>
          <w:szCs w:val="20"/>
          <w:shd w:val="clear" w:color="auto" w:fill="FFFFFF"/>
        </w:rPr>
        <w:t>“How tyre size and cold weather impacts EV range” (Oct 2025)</w:t>
      </w:r>
      <w:r>
        <w:rPr>
          <w:rStyle w:val="scxw167476777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  <w:r>
        <w:rPr>
          <w:rFonts w:ascii="Calibri" w:hAnsi="Calibri" w:cs="Calibri"/>
          <w:color w:val="000000"/>
          <w:sz w:val="20"/>
          <w:szCs w:val="20"/>
          <w:shd w:val="clear" w:color="auto" w:fill="FFFFFF"/>
        </w:rPr>
        <w:br/>
      </w:r>
      <w:hyperlink r:id="rId7" w:tgtFrame="_blank" w:history="1">
        <w:r>
          <w:rPr>
            <w:rStyle w:val="normaltextrun"/>
            <w:rFonts w:ascii="Calibri" w:hAnsi="Calibri" w:cs="Calibri"/>
            <w:b/>
            <w:bCs/>
            <w:i/>
            <w:iCs/>
            <w:color w:val="0000FF"/>
            <w:sz w:val="20"/>
            <w:szCs w:val="20"/>
            <w:u w:val="single"/>
            <w:shd w:val="clear" w:color="auto" w:fill="FFFFFF"/>
          </w:rPr>
          <w:t>https://www.fleetnews.co.uk/news/how-tyre-size-and-cold-weather-impacts-ev-range</w:t>
        </w:r>
      </w:hyperlink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sectPr w:rsidR="005A7432" w:rsidSect="00592948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F2026" w14:textId="77777777" w:rsidR="00D6432F" w:rsidRDefault="00D6432F" w:rsidP="005F5D84">
      <w:r>
        <w:separator/>
      </w:r>
    </w:p>
  </w:endnote>
  <w:endnote w:type="continuationSeparator" w:id="0">
    <w:p w14:paraId="2FFC5E67" w14:textId="77777777" w:rsidR="00D6432F" w:rsidRDefault="00D6432F" w:rsidP="005F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etwork Rail Sans">
    <w:altName w:val="Network Rail Sans"/>
    <w:panose1 w:val="020B0604020202020204"/>
    <w:charset w:val="4D"/>
    <w:family w:val="auto"/>
    <w:notTrueType/>
    <w:pitch w:val="variable"/>
    <w:sig w:usb0="A000002F" w:usb1="5000204A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AF17" w14:textId="77777777" w:rsidR="00D6432F" w:rsidRDefault="00D6432F" w:rsidP="005F5D84">
      <w:r>
        <w:separator/>
      </w:r>
    </w:p>
  </w:footnote>
  <w:footnote w:type="continuationSeparator" w:id="0">
    <w:p w14:paraId="70073F02" w14:textId="77777777" w:rsidR="00D6432F" w:rsidRDefault="00D6432F" w:rsidP="005F5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8F626" w14:textId="25DBC768" w:rsidR="005F5D84" w:rsidRPr="0033202C" w:rsidRDefault="005F5D84" w:rsidP="005F5D84">
    <w:pPr>
      <w:pStyle w:val="p1"/>
      <w:ind w:left="5040"/>
      <w:rPr>
        <w:rFonts w:asciiTheme="minorHAnsi" w:hAnsiTheme="minorHAnsi" w:cstheme="minorBidi"/>
        <w:b/>
        <w:bCs/>
      </w:rPr>
    </w:pPr>
    <w:r w:rsidRPr="0033202C">
      <w:rPr>
        <w:rFonts w:asciiTheme="minorHAnsi" w:hAnsiTheme="minorHAnsi" w:cstheme="minorBidi"/>
        <w:b/>
        <w:bCs/>
      </w:rPr>
      <w:t>Viva Engage Post Copy</w:t>
    </w:r>
    <w:r>
      <w:rPr>
        <w:rFonts w:asciiTheme="minorHAnsi" w:hAnsiTheme="minorHAnsi" w:cstheme="minorBidi"/>
        <w:b/>
        <w:bCs/>
      </w:rPr>
      <w:t xml:space="preserve"> - Winter</w:t>
    </w:r>
  </w:p>
  <w:p w14:paraId="0066BC08" w14:textId="77777777" w:rsidR="005F5D84" w:rsidRDefault="005F5D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962D0F"/>
    <w:multiLevelType w:val="multilevel"/>
    <w:tmpl w:val="B0D42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0818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FE"/>
    <w:rsid w:val="00104FCF"/>
    <w:rsid w:val="003A656D"/>
    <w:rsid w:val="00513A6C"/>
    <w:rsid w:val="00522606"/>
    <w:rsid w:val="00592948"/>
    <w:rsid w:val="00593235"/>
    <w:rsid w:val="005A7432"/>
    <w:rsid w:val="005D19C4"/>
    <w:rsid w:val="005F5D84"/>
    <w:rsid w:val="0081092D"/>
    <w:rsid w:val="008618CA"/>
    <w:rsid w:val="009807FE"/>
    <w:rsid w:val="009C45A9"/>
    <w:rsid w:val="00B71C90"/>
    <w:rsid w:val="00D6432F"/>
    <w:rsid w:val="00E323CD"/>
    <w:rsid w:val="00E5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46D97"/>
  <w15:chartTrackingRefBased/>
  <w15:docId w15:val="{ABD8C68F-6204-0A48-8314-ACD94BD6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07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0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0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0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0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07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07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07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07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0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0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0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07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07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07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07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07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07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07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0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07F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0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07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07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07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07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0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07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07F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9807F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9807FE"/>
  </w:style>
  <w:style w:type="character" w:customStyle="1" w:styleId="eop">
    <w:name w:val="eop"/>
    <w:basedOn w:val="DefaultParagraphFont"/>
    <w:rsid w:val="009807FE"/>
  </w:style>
  <w:style w:type="character" w:customStyle="1" w:styleId="scxw53712990">
    <w:name w:val="scxw53712990"/>
    <w:basedOn w:val="DefaultParagraphFont"/>
    <w:rsid w:val="009807FE"/>
  </w:style>
  <w:style w:type="character" w:customStyle="1" w:styleId="bcx8">
    <w:name w:val="bcx8"/>
    <w:basedOn w:val="DefaultParagraphFont"/>
    <w:rsid w:val="00E50F84"/>
  </w:style>
  <w:style w:type="paragraph" w:customStyle="1" w:styleId="Default">
    <w:name w:val="Default"/>
    <w:rsid w:val="00E50F84"/>
    <w:pPr>
      <w:autoSpaceDE w:val="0"/>
      <w:autoSpaceDN w:val="0"/>
      <w:adjustRightInd w:val="0"/>
    </w:pPr>
    <w:rPr>
      <w:rFonts w:ascii="Network Rail Sans" w:hAnsi="Network Rail Sans" w:cs="Network Rail Sans"/>
      <w:color w:val="000000"/>
      <w:kern w:val="0"/>
    </w:rPr>
  </w:style>
  <w:style w:type="character" w:customStyle="1" w:styleId="A12">
    <w:name w:val="A12"/>
    <w:uiPriority w:val="99"/>
    <w:rsid w:val="009C45A9"/>
    <w:rPr>
      <w:rFonts w:cs="Network Rail Sans"/>
      <w:color w:val="000000"/>
      <w:sz w:val="16"/>
      <w:szCs w:val="16"/>
    </w:rPr>
  </w:style>
  <w:style w:type="character" w:customStyle="1" w:styleId="A13">
    <w:name w:val="A13"/>
    <w:uiPriority w:val="99"/>
    <w:rsid w:val="009C45A9"/>
    <w:rPr>
      <w:rFonts w:cs="Network Rail Sans"/>
      <w:color w:val="000000"/>
      <w:sz w:val="16"/>
      <w:szCs w:val="16"/>
      <w:u w:val="single"/>
    </w:rPr>
  </w:style>
  <w:style w:type="character" w:customStyle="1" w:styleId="scxw167476777">
    <w:name w:val="scxw167476777"/>
    <w:basedOn w:val="DefaultParagraphFont"/>
    <w:rsid w:val="009C45A9"/>
  </w:style>
  <w:style w:type="paragraph" w:customStyle="1" w:styleId="p1">
    <w:name w:val="p1"/>
    <w:basedOn w:val="Normal"/>
    <w:rsid w:val="005F5D84"/>
    <w:pPr>
      <w:spacing w:before="165" w:line="317" w:lineRule="atLeast"/>
    </w:pPr>
    <w:rPr>
      <w:rFonts w:ascii="Helvetica" w:hAnsi="Helvetica" w:cs="Times New Roman"/>
      <w:kern w:val="0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F5D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5D84"/>
  </w:style>
  <w:style w:type="paragraph" w:styleId="Footer">
    <w:name w:val="footer"/>
    <w:basedOn w:val="Normal"/>
    <w:link w:val="FooterChar"/>
    <w:uiPriority w:val="99"/>
    <w:unhideWhenUsed/>
    <w:rsid w:val="005F5D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5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leetnews.co.uk/news/how-tyre-size-and-cold-weather-impacts-ev-range?utm_source=chatgp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1419</Characters>
  <Application>Microsoft Office Word</Application>
  <DocSecurity>0</DocSecurity>
  <Lines>52</Lines>
  <Paragraphs>18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Donovan</dc:creator>
  <cp:keywords/>
  <dc:description/>
  <cp:lastModifiedBy>Debbie Donovan</cp:lastModifiedBy>
  <cp:revision>8</cp:revision>
  <dcterms:created xsi:type="dcterms:W3CDTF">2025-12-14T20:55:00Z</dcterms:created>
  <dcterms:modified xsi:type="dcterms:W3CDTF">2025-12-16T10:52:00Z</dcterms:modified>
</cp:coreProperties>
</file>